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default" w:ascii="宋体" w:hAnsi="宋体" w:eastAsia="宋体" w:cs="宋体"/>
          <w:b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sz w:val="48"/>
          <w:szCs w:val="4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12458700</wp:posOffset>
            </wp:positionV>
            <wp:extent cx="279400" cy="406400"/>
            <wp:effectExtent l="0" t="0" r="6350" b="1270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48"/>
          <w:szCs w:val="48"/>
          <w:lang w:eastAsia="zh-CN"/>
        </w:rPr>
        <w:t>第十八章</w:t>
      </w:r>
      <w:r>
        <w:rPr>
          <w:rFonts w:hint="eastAsia" w:ascii="宋体" w:hAnsi="宋体" w:cs="宋体"/>
          <w:b/>
          <w:sz w:val="48"/>
          <w:szCs w:val="48"/>
          <w:lang w:val="en-US" w:eastAsia="zh-CN"/>
        </w:rPr>
        <w:t xml:space="preserve">  电功率  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1．标有“110V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25W”“110V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40W”、“36V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40W”、“36V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60W”四种规格的灯泡，若都在正常工作，其中最暗的灯是（　　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A．“36V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60W”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B．“110V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40W”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C．“36V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40W”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D．“110V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25W”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2．一个电阻在电压为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，电流为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时，消耗的电功率为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sz w:val="24"/>
          <w:szCs w:val="24"/>
        </w:rPr>
        <w:t>，则（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ascii="Times New Roman" w:hAnsi="Times New Roman" w:eastAsia="Times New Roman" w:cs="Times New Roman"/>
          <w:i/>
          <w:sz w:val="24"/>
          <w:szCs w:val="24"/>
        </w:rPr>
      </w:pPr>
      <w:r>
        <w:rPr>
          <w:sz w:val="24"/>
          <w:szCs w:val="24"/>
        </w:rPr>
        <w:t>A．当电压为2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时，其消耗的电功率为2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rFonts w:hint="eastAsia" w:cs="Times New Roman"/>
          <w:i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B．当电流为2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时，其消耗的电功率为2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C．当电流为1.5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时，其消耗的电功率为2.25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rFonts w:hint="eastAsia" w:cs="Times New Roman"/>
          <w:i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D．当它消耗的电能增加时，它的功率一定增大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3．如图所示，闭合开关，将滑动变阻器的滑片P由右向左滑动，下列说法正确的是（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352550" cy="10763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drawing>
          <wp:inline distT="0" distB="0" distL="114300" distR="114300">
            <wp:extent cx="2686050" cy="1485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447800" cy="10858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720" w:firstLineChars="300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3题图 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5题图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7题图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A．电流表示数变小，电压表示数变大，灯泡变暗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B．电流表示数变小，电压表示数变小，灯泡变暗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C．电流表示数变大，电压表示数变小，灯泡变亮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D．电流表示数变大，电压表示数变大，灯泡变亮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4．</w:t>
      </w:r>
      <w:r>
        <w:rPr>
          <w:rFonts w:hint="eastAsia"/>
          <w:sz w:val="24"/>
          <w:szCs w:val="24"/>
          <w:lang w:eastAsia="zh-CN"/>
        </w:rPr>
        <w:t>以下</w:t>
      </w:r>
      <w:r>
        <w:rPr>
          <w:sz w:val="24"/>
          <w:szCs w:val="24"/>
        </w:rPr>
        <w:t>四种家用电器，其中有一用电器工作时主要能量转化形式与其他用电器不同的是（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A．电熨斗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B．电饭煲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C．电风扇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D．电热水壶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5．小灯泡L和定值电阻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接在如图甲所示的电路中，其两者的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关系图象如图乙所示，下列说法中正确的是（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A．图乙中曲线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A</w:t>
      </w:r>
      <w:r>
        <w:rPr>
          <w:sz w:val="24"/>
          <w:szCs w:val="24"/>
        </w:rPr>
        <w:t>表示电阻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的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关系图象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B．当电源电压为4V时，电流表示数为0.5A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C．当电源电压为4V时，小灯泡L的实际功率为1.6W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D．如果将小灯泡L和电阻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串联接在电压为10V的电源两端，电路消耗的总功率为2W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6．关于电功，下列说法不正确的是（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A．电流做了多少功就有多少电能转化为其它形式的能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B．电流做功的过程就是消耗电能的过程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C．用电能表可以测量电流做功的多少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D．电流越大，电流做功就一定越多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7．如图所示，当开关S闭合，滑动变阻器的滑片</w:t>
      </w:r>
      <w:r>
        <w:rPr>
          <w:sz w:val="24"/>
          <w:szCs w:val="24"/>
        </w:rPr>
        <w:object>
          <v:shape id="_x0000_i1025" o:spt="75" alt="eqId0c27eda162792128da25f541303a3088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12" o:title="eqId0c27eda162792128da25f541303a308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4"/>
          <w:szCs w:val="24"/>
        </w:rPr>
        <w:t>向左移动时，下列说法中正确的是（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A．电流表的示数变小</w:t>
      </w:r>
      <w:r>
        <w:rPr>
          <w:sz w:val="24"/>
          <w:szCs w:val="24"/>
        </w:rPr>
        <w:tab/>
      </w:r>
      <w:r>
        <w:rPr>
          <w:sz w:val="24"/>
          <w:szCs w:val="24"/>
        </w:rPr>
        <w:t>B．电压表的示数变大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C．灯泡</w:t>
      </w:r>
      <w:r>
        <w:rPr>
          <w:sz w:val="24"/>
          <w:szCs w:val="24"/>
        </w:rPr>
        <w:object>
          <v:shape id="_x0000_i1026" o:spt="75" alt="eqIdee10b15238789eff8bcc496fa524cb34" type="#_x0000_t75" style="height:11.6pt;width:9.65pt;" o:ole="t" filled="f" o:preferrelative="t" stroked="f" coordsize="21600,21600">
            <v:path/>
            <v:fill on="f" focussize="0,0"/>
            <v:stroke on="f" joinstyle="miter"/>
            <v:imagedata r:id="rId14" o:title="eqIdee10b15238789eff8bcc496fa524cb3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4"/>
          <w:szCs w:val="24"/>
        </w:rPr>
        <w:t>变暗</w:t>
      </w:r>
      <w:r>
        <w:rPr>
          <w:sz w:val="24"/>
          <w:szCs w:val="24"/>
        </w:rPr>
        <w:tab/>
      </w:r>
      <w:r>
        <w:rPr>
          <w:sz w:val="24"/>
          <w:szCs w:val="24"/>
        </w:rPr>
        <w:t>D．电路中的总功率变大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8．图甲是小灯泡L和电阻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的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图像。将小灯泡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L</w:t>
      </w:r>
      <w:r>
        <w:rPr>
          <w:sz w:val="24"/>
          <w:szCs w:val="24"/>
        </w:rPr>
        <w:t>和电阻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接入图乙所示的电路中，只闭合S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时，电流表的示数为0.5A。电源两端电压保持不变，下列说法中正确的是（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590925" cy="15240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2562225" cy="1200150"/>
            <wp:effectExtent l="0" t="0" r="952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2160" w:firstLineChars="900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8题图               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9题图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A．电源电压为3V</w:t>
      </w:r>
      <w:r>
        <w:rPr>
          <w:rFonts w:hint="eastAsia"/>
          <w:sz w:val="24"/>
          <w:szCs w:val="24"/>
          <w:lang w:val="en-US" w:eastAsia="zh-CN"/>
        </w:rPr>
        <w:t xml:space="preserve">                        </w:t>
      </w:r>
      <w:r>
        <w:rPr>
          <w:sz w:val="24"/>
          <w:szCs w:val="24"/>
        </w:rPr>
        <w:t>B．只闭合S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时，小灯泡L的电阻为2Ω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C．再闭合S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后，电流表的示数增加0.5A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D．再闭合S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后，在1min内电阻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产生的热量为48J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9．如图是探究“电流通过导体时产生的热量与哪些因素有关”的实验装置。四个相同的透明容器中密封着质量相等的空气，将1、2和3、4导线分别接到电源两端。下列说法正确的是（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A．图甲装置可以用来探究电流通过电阻丝产生的热量与电阻的关系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B．图中透明容器和U形管是利用连通器原理工作的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C．观察图乙中的实验现象，可知d容器中电阻丝的阻值较大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D．图乙实验中，通电一段时间U形管两侧液面高度差为零一定是电路断路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10．如图为某品牌充电宝的铭牌，根据铭牌上的信息，下列分析正确的是（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2172335" cy="1273810"/>
            <wp:effectExtent l="0" t="0" r="18415" b="254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drawing>
          <wp:inline distT="0" distB="0" distL="114300" distR="114300">
            <wp:extent cx="1298575" cy="1362710"/>
            <wp:effectExtent l="0" t="0" r="15875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drawing>
          <wp:inline distT="0" distB="0" distL="114300" distR="114300">
            <wp:extent cx="919480" cy="1104900"/>
            <wp:effectExtent l="0" t="0" r="1397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1680" w:firstLineChars="700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10题图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11题图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13题图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A．用充电宝给手机充电过程中能的总量会不断减少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B．该品牌的充电宝在家庭电路中不能正常工作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C．对充电宝充电时充电宝相当于电路组成中的电源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D．该品牌的充电宝最大可以储存52200J的能量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11．如图是A、B两电阻的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U-I</w:t>
      </w:r>
      <w:r>
        <w:rPr>
          <w:sz w:val="24"/>
          <w:szCs w:val="24"/>
        </w:rPr>
        <w:t>图像，由图像中信息可知（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A．A、B都是阻值不变的电阻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B．当B两端电压为2V时，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B</w:t>
      </w:r>
      <w:r>
        <w:rPr>
          <w:sz w:val="24"/>
          <w:szCs w:val="24"/>
        </w:rPr>
        <w:t>=5Ω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C．A、B串联在电路中，当电路电流为0.2A时，电源电压为2V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D．A、B并联在电路中，当电源电压为2V时，电路总功率为0.6W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12．将一只标有“12V 6W”的灯泡与一电阻串联后接到电压为12V的电源上，电阻消耗的功率为1W（灯丝电阻视作不变），则此时（　　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A．灯泡消耗的功率小于5W</w:t>
      </w:r>
      <w:r>
        <w:rPr>
          <w:sz w:val="24"/>
          <w:szCs w:val="24"/>
        </w:rPr>
        <w:tab/>
      </w:r>
      <w:r>
        <w:rPr>
          <w:sz w:val="24"/>
          <w:szCs w:val="24"/>
        </w:rPr>
        <w:t>B．灯泡消耗的功率大于5W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C．灯泡与电阻消耗的总功率为6W</w:t>
      </w:r>
      <w:r>
        <w:rPr>
          <w:sz w:val="24"/>
          <w:szCs w:val="24"/>
        </w:rPr>
        <w:tab/>
      </w:r>
      <w:r>
        <w:rPr>
          <w:sz w:val="24"/>
          <w:szCs w:val="24"/>
        </w:rPr>
        <w:t>D．灯泡与电阻消耗的总功率为7W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13．小梦同学是个爱动脑的孩子，她想知道家里电风扇的实际功率多大，于是她将家里其他用电器都关闭，只让电风扇单独工作了72s，如下图的电能表转盘转了5转，下列说法正确的是：（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A．此电能表转盘每小时转过2500转</w:t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>B．电能表是测量电路中用电器功率的仪器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C．此电能表所在电路的最大电功率为2200kW。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D．电风扇的实际功率是100W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二、填空题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14．小明同学在测量小灯泡灯丝电阻实验中，根据测量数据绘制了灯丝的电流与电压的关系图像，从图像上看，灯丝中的电流与其两端电压不成正比。小明向同学们咨询，大家这样解释：随着灯丝两端电压的升高，通过灯丝的电流也随之增大，在单位时间内电流通过灯丝产生的 _____越来越多，使灯丝温度升高，电阻 _____（选填“变大”或“变小”）。灯丝的电阻发生了变化，因此，灯丝中的电流与其两端电压不成正比。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1466850" cy="1247775"/>
            <wp:effectExtent l="0" t="0" r="0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drawing>
          <wp:inline distT="0" distB="0" distL="114300" distR="114300">
            <wp:extent cx="1676400" cy="1133475"/>
            <wp:effectExtent l="0" t="0" r="0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drawing>
          <wp:inline distT="0" distB="0" distL="114300" distR="114300">
            <wp:extent cx="1581150" cy="136207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720" w:firstLineChars="300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14题图 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16题图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17题图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  <w:sz w:val="24"/>
          <w:szCs w:val="24"/>
        </w:rPr>
      </w:pPr>
      <w:r>
        <w:rPr>
          <w:sz w:val="24"/>
          <w:szCs w:val="24"/>
        </w:rPr>
        <w:t>15．</w:t>
      </w:r>
      <w:r>
        <w:rPr>
          <w:rFonts w:ascii="新宋体" w:hAnsi="新宋体" w:eastAsia="新宋体" w:cs="新宋体"/>
          <w:sz w:val="24"/>
          <w:szCs w:val="24"/>
        </w:rPr>
        <w:t>某款手机电池的工作电压为</w:t>
      </w:r>
      <w:r>
        <w:rPr>
          <w:sz w:val="24"/>
          <w:szCs w:val="24"/>
        </w:rPr>
        <w:t>4V</w:t>
      </w:r>
      <w:r>
        <w:rPr>
          <w:rFonts w:ascii="新宋体" w:hAnsi="新宋体" w:eastAsia="新宋体" w:cs="新宋体"/>
          <w:sz w:val="24"/>
          <w:szCs w:val="24"/>
        </w:rPr>
        <w:t>，容量为</w:t>
      </w:r>
      <w:r>
        <w:rPr>
          <w:sz w:val="24"/>
          <w:szCs w:val="24"/>
        </w:rPr>
        <w:t>5000mA·h</w:t>
      </w:r>
      <w:r>
        <w:rPr>
          <w:rFonts w:ascii="新宋体" w:hAnsi="新宋体" w:eastAsia="新宋体" w:cs="新宋体"/>
          <w:sz w:val="24"/>
          <w:szCs w:val="24"/>
        </w:rPr>
        <w:t>。它充满电后，大约储存了</w:t>
      </w:r>
      <w:r>
        <w:rPr>
          <w:sz w:val="24"/>
          <w:szCs w:val="24"/>
        </w:rPr>
        <w:t xml:space="preserve"> _____J</w:t>
      </w:r>
      <w:r>
        <w:rPr>
          <w:rFonts w:ascii="新宋体" w:hAnsi="新宋体" w:eastAsia="新宋体" w:cs="新宋体"/>
          <w:sz w:val="24"/>
          <w:szCs w:val="24"/>
        </w:rPr>
        <w:t>的电能，在给该手机充电过程中，将电能转化为</w:t>
      </w:r>
      <w:r>
        <w:rPr>
          <w:sz w:val="24"/>
          <w:szCs w:val="24"/>
        </w:rPr>
        <w:t xml:space="preserve"> _____</w:t>
      </w:r>
      <w:r>
        <w:rPr>
          <w:rFonts w:ascii="新宋体" w:hAnsi="新宋体" w:eastAsia="新宋体" w:cs="新宋体"/>
          <w:sz w:val="24"/>
          <w:szCs w:val="24"/>
        </w:rPr>
        <w:t>能储存起来。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16．如图所示，甲、乙两个带电的气球，悬挂在天花板上的同一个点上，静止时呈现如图所示情形。这两个气球带的是_________（选填字母：A．同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B．异）种电荷，其中甲球对乙球的力记为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，乙球对甲球的力记为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，可以判断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_________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（选填字母：A．大于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B．等于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C．小于）。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17．已知甲灯标有“6V 3W”字样，乙灯的额定电压是3V，甲、乙两灯的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i/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关系如图所示，确保电路安全的前提下，两灯串联使用，电路两端的最大电压是________V，两灯并联使用，电路最大电流是________A。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18．如图甲是小灯泡L和电阻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sz w:val="24"/>
          <w:szCs w:val="24"/>
        </w:rPr>
        <w:t>的电流随电压变化图象，将它们按图乙所示接入电路中，只闭合开关S，小灯泡的实际功率为1W，则电路的电源电压为______V；再闭合开关S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，电流表示数变化了______A，此时电路消耗的总功率为______W。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3105785" cy="1560195"/>
            <wp:effectExtent l="0" t="0" r="18415" b="190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0578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drawing>
          <wp:inline distT="0" distB="0" distL="114300" distR="114300">
            <wp:extent cx="2505075" cy="129540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2640" w:firstLineChars="1100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18题图      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19题图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19．有一种亮度可以调节的小台灯，其电路图如图甲所示，电源电压为15V，通过灯泡L的电流跟其两端电压的关系如图乙所示，灯泡L的额定电压为12V。则灯泡L的额定功率为_________W。调节滑动变阻器</w:t>
      </w:r>
      <w:r>
        <w:rPr>
          <w:i/>
          <w:sz w:val="24"/>
          <w:szCs w:val="24"/>
        </w:rPr>
        <w:t>R</w:t>
      </w:r>
      <w:r>
        <w:rPr>
          <w:sz w:val="24"/>
          <w:szCs w:val="24"/>
        </w:rPr>
        <w:t>，使灯泡L的功率为3.6W，此时滑动变阻器</w:t>
      </w:r>
      <w:r>
        <w:rPr>
          <w:i/>
          <w:sz w:val="24"/>
          <w:szCs w:val="24"/>
        </w:rPr>
        <w:t>R</w:t>
      </w:r>
      <w:r>
        <w:rPr>
          <w:sz w:val="24"/>
          <w:szCs w:val="24"/>
        </w:rPr>
        <w:t>接入电路的阻值为________Ω。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三、实验题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20．探究电流通过导体时产生热量的影响因素。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524250" cy="1445260"/>
            <wp:effectExtent l="0" t="0" r="0" b="254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（1）两个透明容器中密封着质量相等的空气；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（2）图甲可探究电流产生的热量与______的关系，图乙可探究电流产生的热量与______的关系；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（3）接好甲电路，闭合开关，通电一段时间后，与右侧容器相连的U形管中液面高度变化大，此实验现象表明，在电流和通电时间相同的情况下，______越大，所产生的热量越多；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（4）乙图的实验中，在相同的通电时间内______（左/右）侧U形管中液面上升的高度差大。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21．在“测量小灯泡的电功率”时，某同学选好实验器材开完成了部分连线，如图（a）所示电源电压可调，小灯泡的额定电压为4V、阻值约为9Ω，请协助该同学完成实验：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4964430" cy="1760855"/>
            <wp:effectExtent l="0" t="0" r="7620" b="1079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64430" cy="176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（1）请用笔画线代替导线将实物图连接完整_____；（要求导线不能交叉、考虑电流表量程的选择和滑动变阻器对电路的保护）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（2）连接好电路后，闭合开关，调节滑动变阻器滑片P的位置，眼睛观察表并记录小灯泡在多个工作状态下的电压（</w:t>
      </w:r>
      <w:r>
        <w:rPr>
          <w:i/>
          <w:sz w:val="24"/>
          <w:szCs w:val="24"/>
        </w:rPr>
        <w:t>U</w:t>
      </w:r>
      <w:r>
        <w:rPr>
          <w:sz w:val="24"/>
          <w:szCs w:val="24"/>
        </w:rPr>
        <w:t>）、电流（</w:t>
      </w:r>
      <w:r>
        <w:rPr>
          <w:i/>
          <w:sz w:val="24"/>
          <w:szCs w:val="24"/>
        </w:rPr>
        <w:t>I</w:t>
      </w:r>
      <w:r>
        <w:rPr>
          <w:sz w:val="24"/>
          <w:szCs w:val="24"/>
        </w:rPr>
        <w:t>）；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（3）根据测量数据，绘出小灯泡的</w:t>
      </w:r>
      <w:r>
        <w:rPr>
          <w:i/>
          <w:sz w:val="24"/>
          <w:szCs w:val="24"/>
        </w:rPr>
        <w:t>I</w:t>
      </w:r>
      <w:r>
        <w:rPr>
          <w:sz w:val="24"/>
          <w:szCs w:val="24"/>
        </w:rPr>
        <w:t>-</w:t>
      </w:r>
      <w:r>
        <w:rPr>
          <w:i/>
          <w:sz w:val="24"/>
          <w:szCs w:val="24"/>
        </w:rPr>
        <w:t>U</w:t>
      </w:r>
      <w:r>
        <w:rPr>
          <w:sz w:val="24"/>
          <w:szCs w:val="24"/>
        </w:rPr>
        <w:t>图像如图（b）所示，发现图线是一条曲线，该同学由此得出结论灯丝电阻随两端的电压升高而增大，这是一个错误结论，请你分析结论错误的原因：______；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i/>
          <w:sz w:val="24"/>
          <w:szCs w:val="24"/>
        </w:rPr>
        <w:t>I</w:t>
      </w:r>
      <w:r>
        <w:rPr>
          <w:sz w:val="24"/>
          <w:szCs w:val="24"/>
        </w:rPr>
        <w:t>-</w:t>
      </w:r>
      <w:r>
        <w:rPr>
          <w:i/>
          <w:sz w:val="24"/>
          <w:szCs w:val="24"/>
        </w:rPr>
        <w:t>U</w:t>
      </w:r>
      <w:r>
        <w:rPr>
          <w:sz w:val="24"/>
          <w:szCs w:val="24"/>
        </w:rPr>
        <w:t>图像中，</w:t>
      </w:r>
      <w:r>
        <w:rPr>
          <w:i/>
          <w:sz w:val="24"/>
          <w:szCs w:val="24"/>
        </w:rPr>
        <w:t>I</w:t>
      </w:r>
      <w:r>
        <w:rPr>
          <w:i/>
          <w:sz w:val="24"/>
          <w:szCs w:val="24"/>
          <w:vertAlign w:val="subscript"/>
        </w:rPr>
        <w:t>x</w:t>
      </w:r>
      <w:r>
        <w:rPr>
          <w:sz w:val="24"/>
          <w:szCs w:val="24"/>
        </w:rPr>
        <w:t>为额定电压下小灯泡的工作电流，电流表的示数如图（c）所示，小灯泡的额定功率为______ W；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（5）该同学了解小灯泡消耗功率的变化特点后，联想到已学知识通过定值电阻的电流随两端电压变化的关系，于是拆下滑动变阻器，选用一个</w:t>
      </w:r>
      <w:r>
        <w:rPr>
          <w:i/>
          <w:sz w:val="24"/>
          <w:szCs w:val="24"/>
        </w:rPr>
        <w:t>R</w:t>
      </w:r>
      <w:r>
        <w:rPr>
          <w:i/>
          <w:sz w:val="24"/>
          <w:szCs w:val="24"/>
          <w:vertAlign w:val="subscript"/>
        </w:rPr>
        <w:t>0</w:t>
      </w:r>
      <w:r>
        <w:rPr>
          <w:sz w:val="24"/>
          <w:szCs w:val="24"/>
        </w:rPr>
        <w:t>=7.5Ω的定值电阻与小灯泡串联，接入电路，再次进行实验，此时小灯泡和定值电阻功率同为______ W。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四、计算题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22．小丽家新买了一台电热水器，下表是该热水器的一些技术参数。</w:t>
      </w:r>
    </w:p>
    <w:tbl>
      <w:tblPr>
        <w:tblStyle w:val="7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0"/>
        <w:gridCol w:w="1560"/>
        <w:gridCol w:w="1560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型号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FED﹣H50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额定电压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最大水量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50kg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额定功率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2000W</w: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现将水箱中装满水，通电后正常工作40min，水温从25℃上升到45℃，求：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（1）此过程中水所吸收的热量；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（2）此过程中热水器消耗的电能；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（3）热水器的效率。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23．康康家有一台家用电水壶如图甲，他发现电水壶有加热和保温两种功能。如图乙所示是其内部电路的简图，</w:t>
      </w:r>
      <w:r>
        <w:rPr>
          <w:sz w:val="24"/>
          <w:szCs w:val="24"/>
        </w:rPr>
        <w:object>
          <v:shape id="_x0000_i1027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28" o:title="eqId9efc18a5bb2e53586331b2a58538a48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sz w:val="24"/>
          <w:szCs w:val="24"/>
        </w:rPr>
        <w:t>、</w:t>
      </w:r>
      <w:r>
        <w:rPr>
          <w:sz w:val="24"/>
          <w:szCs w:val="24"/>
        </w:rPr>
        <w:object>
          <v:shape id="_x0000_i1028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30" o:title="eqId19f20f21a9d50b61dac519a3ddab539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sz w:val="24"/>
          <w:szCs w:val="24"/>
        </w:rPr>
        <w:t>均为加热电阻，通过旋转旋钮开关可以实现加热和保温两种功能的切换。电水壶加热功率为</w:t>
      </w:r>
      <w:r>
        <w:rPr>
          <w:sz w:val="24"/>
          <w:szCs w:val="24"/>
        </w:rPr>
        <w:object>
          <v:shape id="_x0000_i1029" o:spt="75" alt="eqId151437f95de75f0c4023d6d01da9aee8" type="#_x0000_t75" style="height:12.5pt;width:33.4pt;" o:ole="t" filled="f" o:preferrelative="t" stroked="f" coordsize="21600,21600">
            <v:path/>
            <v:fill on="f" focussize="0,0"/>
            <v:stroke on="f" joinstyle="miter"/>
            <v:imagedata r:id="rId32" o:title="eqId151437f95de75f0c4023d6d01da9aee8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sz w:val="24"/>
          <w:szCs w:val="24"/>
        </w:rPr>
        <w:t>，保温功率为</w:t>
      </w:r>
      <w:r>
        <w:rPr>
          <w:sz w:val="24"/>
          <w:szCs w:val="24"/>
        </w:rPr>
        <w:object>
          <v:shape id="_x0000_i1030" o:spt="75" alt="eqId373d71367faf193153b77fae32f1eb99" type="#_x0000_t75" style="height:12.5pt;width:24.6pt;" o:ole="t" filled="f" o:preferrelative="t" stroked="f" coordsize="21600,21600">
            <v:path/>
            <v:fill on="f" focussize="0,0"/>
            <v:stroke on="f" joinstyle="miter"/>
            <v:imagedata r:id="rId34" o:title="eqId373d71367faf193153b77fae32f1eb99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sz w:val="24"/>
          <w:szCs w:val="24"/>
        </w:rPr>
        <w:t>。[</w:t>
      </w:r>
      <w:r>
        <w:rPr>
          <w:sz w:val="24"/>
          <w:szCs w:val="24"/>
        </w:rPr>
        <w:object>
          <v:shape id="_x0000_i1031" o:spt="75" alt="eqIdaf041ab31d7216026dd23b1e84c3e7b5" type="#_x0000_t75" style="height:17.95pt;width:102.05pt;" o:ole="t" filled="f" o:preferrelative="t" stroked="f" coordsize="21600,21600">
            <v:path/>
            <v:fill on="f" focussize="0,0"/>
            <v:stroke on="f" joinstyle="miter"/>
            <v:imagedata r:id="rId36" o:title="eqIdaf041ab31d7216026dd23b1e84c3e7b5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sz w:val="24"/>
          <w:szCs w:val="24"/>
        </w:rPr>
        <w:t>，</w:t>
      </w:r>
      <w:r>
        <w:rPr>
          <w:sz w:val="24"/>
          <w:szCs w:val="24"/>
        </w:rPr>
        <w:object>
          <v:shape id="_x0000_i1032" o:spt="75" alt="eqId4f0ee31d748ba622dfa7ff50dd2b9818" type="#_x0000_t75" style="height:17.75pt;width:86.2pt;" o:ole="t" filled="f" o:preferrelative="t" stroked="f" coordsize="21600,21600">
            <v:path/>
            <v:fill on="f" focussize="0,0"/>
            <v:stroke on="f" joinstyle="miter"/>
            <v:imagedata r:id="rId38" o:title="eqId4f0ee31d748ba622dfa7ff50dd2b981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sz w:val="24"/>
          <w:szCs w:val="24"/>
        </w:rPr>
        <w:t>]求：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(1)把</w:t>
      </w:r>
      <w:r>
        <w:rPr>
          <w:sz w:val="24"/>
          <w:szCs w:val="24"/>
        </w:rPr>
        <w:object>
          <v:shape id="_x0000_i1033" o:spt="75" alt="eqIdd09034b210a7253959e16d21e7e31750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40" o:title="eqIdd09034b210a7253959e16d21e7e3175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sz w:val="24"/>
          <w:szCs w:val="24"/>
        </w:rPr>
        <w:t>的水从40℃加热到100℃，水需要吸收的热量；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(2)不计热量损失，使用电水壶的加热挡完成问题(1)中的加热过程需要的时间；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(3)忽略温度对电阻阻值的影响，加热电阻</w:t>
      </w:r>
      <w:r>
        <w:rPr>
          <w:sz w:val="24"/>
          <w:szCs w:val="24"/>
        </w:rPr>
        <w:object>
          <v:shape id="_x0000_i1034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28" o:title="eqId9efc18a5bb2e53586331b2a58538a48b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sz w:val="24"/>
          <w:szCs w:val="24"/>
        </w:rPr>
        <w:t>的阻值。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609975" cy="1990725"/>
            <wp:effectExtent l="0" t="0" r="952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  <w:sectPr>
          <w:footerReference r:id="rId3" w:type="default"/>
          <w:footerReference r:id="rId4" w:type="even"/>
          <w:pgSz w:w="23811" w:h="16838" w:orient="landscape"/>
          <w:pgMar w:top="1080" w:right="1440" w:bottom="1080" w:left="1440" w:header="500" w:footer="500" w:gutter="0"/>
          <w:pgNumType w:fmt="decimal"/>
          <w:cols w:equalWidth="0" w:num="2" w:sep="1">
            <w:col w:w="10253" w:space="425"/>
            <w:col w:w="10253"/>
          </w:cols>
          <w:docGrid w:type="lines" w:linePitch="312" w:charSpace="0"/>
        </w:sectPr>
      </w:pPr>
    </w:p>
    <w:p>
      <w:pPr>
        <w:shd w:val="clear" w:color="auto" w:fill="auto"/>
        <w:jc w:val="both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/>
          <w:sz w:val="24"/>
          <w:szCs w:val="24"/>
          <w:lang w:val="en-US" w:eastAsia="zh-CN"/>
        </w:rPr>
        <w:t>5：</w:t>
      </w:r>
      <w:r>
        <w:rPr>
          <w:sz w:val="24"/>
          <w:szCs w:val="24"/>
        </w:rPr>
        <w:t>DCDCD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10：</w:t>
      </w:r>
      <w:r>
        <w:rPr>
          <w:sz w:val="24"/>
          <w:szCs w:val="24"/>
        </w:rPr>
        <w:t>DDDCD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11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13：</w:t>
      </w:r>
      <w:r>
        <w:rPr>
          <w:sz w:val="24"/>
          <w:szCs w:val="24"/>
        </w:rPr>
        <w:t>DAD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热量     变大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7.2×10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     </w:t>
      </w:r>
      <w:r>
        <w:rPr>
          <w:rFonts w:ascii="新宋体" w:hAnsi="新宋体" w:eastAsia="新宋体" w:cs="新宋体"/>
          <w:sz w:val="24"/>
          <w:szCs w:val="24"/>
        </w:rPr>
        <w:t>化学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A     B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8     0.9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2     0.2     1.4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9.6     15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电阻     电流     电阻     左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（2）由图甲可知，两个容器内的电阻丝串联，通过两电阻丝的电流和通电时间相同，电阻大小不同，研究的是当通过的电流和通电时间相同时，电流产生的热量与导体电阻大小的关系。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图乙右侧两个相同的电阻并联，两个容器内电阻的阻值相同，由串并联电路电流的规律可知通过两个容器内电阻的电流大小不同，探究电流产生热量跟电流大小关系。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图甲中，两个电阻串联，串联电路中各处的电流相等，所以，两电阻丝串联时通过它们的电流相等；闭合开关，通电一段时间后，与右侧容器相连的U形管中液面高度变化大，说明右侧容器内电阻产生的热量较多，右侧容器内电阻的阻值较大，可以得到在电流和通电时间相同的情况下，电阻越大，所产生的热量越多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乙装置中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大小相同，由串并联电路电流的规律可知通过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电流较大，根据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Q</w:t>
      </w:r>
      <w:r>
        <w:rPr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</w:rPr>
        <w:t>2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Rt</w:t>
      </w:r>
      <w:r>
        <w:rPr>
          <w:sz w:val="24"/>
          <w:szCs w:val="24"/>
        </w:rPr>
        <w:t>可知，相同时间内，电阻丝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产生热量多，左侧U形管中液面上升的高度差大。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 xml:space="preserve">21．     </w:t>
      </w:r>
      <w:r>
        <w:rPr>
          <w:sz w:val="24"/>
          <w:szCs w:val="24"/>
        </w:rPr>
        <w:drawing>
          <wp:inline distT="0" distB="0" distL="114300" distR="114300">
            <wp:extent cx="2619375" cy="1333500"/>
            <wp:effectExtent l="0" t="0" r="9525" b="0"/>
            <wp:docPr id="1333616209" name="图片 1333616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16209" name="图片 133361620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          1.44     0.768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22．（1）4.2×10</w:t>
      </w:r>
      <w:r>
        <w:rPr>
          <w:sz w:val="24"/>
          <w:szCs w:val="24"/>
          <w:vertAlign w:val="superscript"/>
        </w:rPr>
        <w:t>6</w:t>
      </w:r>
      <w:r>
        <w:rPr>
          <w:sz w:val="24"/>
          <w:szCs w:val="24"/>
        </w:rPr>
        <w:t>J；（2）4.8×10</w:t>
      </w:r>
      <w:r>
        <w:rPr>
          <w:sz w:val="24"/>
          <w:szCs w:val="24"/>
          <w:vertAlign w:val="superscript"/>
        </w:rPr>
        <w:t>6</w:t>
      </w:r>
      <w:r>
        <w:rPr>
          <w:sz w:val="24"/>
          <w:szCs w:val="24"/>
        </w:rPr>
        <w:t>J；（3）87.5%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23．(1)1.26×10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>J；(2)126s；(3)1051.6Ω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解：</w:t>
      </w:r>
      <w:r>
        <w:rPr>
          <w:sz w:val="24"/>
          <w:szCs w:val="24"/>
        </w:rPr>
        <w:t>(1)水的质量为</w:t>
      </w:r>
      <w:r>
        <w:rPr>
          <w:sz w:val="24"/>
          <w:szCs w:val="24"/>
        </w:rPr>
        <w:object>
          <v:shape id="_x0000_i1035" o:spt="75" alt="eqId52fe12e8702a7d1a8369a61a437ade77" type="#_x0000_t75" style="height:13.85pt;width:77.4pt;" o:ole="t" filled="f" o:preferrelative="t" stroked="f" coordsize="21600,21600">
            <v:path/>
            <v:fill on="f" focussize="0,0"/>
            <v:stroke on="f" joinstyle="miter"/>
            <v:imagedata r:id="rId45" o:title="eqId52fe12e8702a7d1a8369a61a437ade77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水需要吸收的热量为</w:t>
      </w:r>
      <w:r>
        <w:rPr>
          <w:sz w:val="24"/>
          <w:szCs w:val="24"/>
        </w:rPr>
        <w:object>
          <v:shape id="_x0000_i1036" o:spt="75" alt="eqIdf653cc65575f9bd6130770cbc91fde89" type="#_x0000_t75" style="height:18.05pt;width:315pt;" o:ole="t" filled="f" o:preferrelative="t" stroked="f" coordsize="21600,21600">
            <v:path/>
            <v:fill on="f" focussize="0,0"/>
            <v:stroke on="f" joinstyle="miter"/>
            <v:imagedata r:id="rId47" o:title="eqIdf653cc65575f9bd6130770cbc91fde8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(2)由于不计热量损失，所以电水壶的加热挡消耗的电能为</w:t>
      </w:r>
      <w:r>
        <w:rPr>
          <w:sz w:val="24"/>
          <w:szCs w:val="24"/>
        </w:rPr>
        <w:object>
          <v:shape id="_x0000_i1037" o:spt="75" alt="eqId7d0f8944b76bfe63f6a70cac959305f2" type="#_x0000_t75" style="height:16.6pt;width:91.45pt;" o:ole="t" filled="f" o:preferrelative="t" stroked="f" coordsize="21600,21600">
            <v:path/>
            <v:fill on="f" focussize="0,0"/>
            <v:stroke on="f" joinstyle="miter"/>
            <v:imagedata r:id="rId49" o:title="eqId7d0f8944b76bfe63f6a70cac959305f2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由</w:t>
      </w:r>
      <w:r>
        <w:rPr>
          <w:sz w:val="24"/>
          <w:szCs w:val="24"/>
        </w:rPr>
        <w:object>
          <v:shape id="_x0000_i1038" o:spt="75" alt="eqId5c3710274f8d58c90612ba3006262429" type="#_x0000_t75" style="height:23.05pt;width:35.15pt;" o:ole="t" filled="f" o:preferrelative="t" stroked="f" coordsize="21600,21600">
            <v:path/>
            <v:fill on="f" focussize="0,0"/>
            <v:stroke on="f" joinstyle="miter"/>
            <v:imagedata r:id="rId51" o:title="eqId5c3710274f8d58c90612ba3006262429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sz w:val="24"/>
          <w:szCs w:val="24"/>
        </w:rPr>
        <w:t>得，电水壶加热过程需要的时间为</w:t>
      </w:r>
      <w:r>
        <w:rPr>
          <w:sz w:val="24"/>
          <w:szCs w:val="24"/>
        </w:rPr>
        <w:object>
          <v:shape id="_x0000_i1039" o:spt="75" alt="eqId7e532ce03146bdabf9588923c28d3654" type="#_x0000_t75" style="height:31.65pt;width:113.5pt;" o:ole="t" filled="f" o:preferrelative="t" stroked="f" coordsize="21600,21600">
            <v:path/>
            <v:fill on="f" focussize="0,0"/>
            <v:stroke on="f" joinstyle="miter"/>
            <v:imagedata r:id="rId53" o:title="eqId7e532ce03146bdabf9588923c28d365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(3)当旋钮开关接2时，只有</w:t>
      </w:r>
      <w:r>
        <w:rPr>
          <w:sz w:val="24"/>
          <w:szCs w:val="24"/>
        </w:rPr>
        <w:object>
          <v:shape id="_x0000_i1040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30" o:title="eqId19f20f21a9d50b61dac519a3ddab539d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rPr>
          <w:sz w:val="24"/>
          <w:szCs w:val="24"/>
        </w:rPr>
        <w:t>接入电路，此时为加热状态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由</w:t>
      </w:r>
      <w:r>
        <w:rPr>
          <w:sz w:val="24"/>
          <w:szCs w:val="24"/>
        </w:rPr>
        <w:object>
          <v:shape id="_x0000_i1041" o:spt="75" alt="eqId9c83f61a0d94fac4f83902a3ca0fc8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56" o:title="eqId9c83f61a0d94fac4f83902a3ca0fc86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sz w:val="24"/>
          <w:szCs w:val="24"/>
        </w:rPr>
        <w:t>，</w:t>
      </w:r>
      <w:r>
        <w:rPr>
          <w:sz w:val="24"/>
          <w:szCs w:val="24"/>
        </w:rPr>
        <w:object>
          <v:shape id="_x0000_i1042" o:spt="75" alt="eqIdd8240bf18eb82b442c88b2447aebfdc8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58" o:title="eqIdd8240bf18eb82b442c88b2447aebfdc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rPr>
          <w:sz w:val="24"/>
          <w:szCs w:val="24"/>
        </w:rPr>
        <w:t>得</w:t>
      </w:r>
      <w:r>
        <w:rPr>
          <w:sz w:val="24"/>
          <w:szCs w:val="24"/>
        </w:rPr>
        <w:object>
          <v:shape id="_x0000_i1043" o:spt="75" alt="eqId22019becb6cc137a28fcc4f1c72afb34" type="#_x0000_t75" style="height:28.65pt;width:35.2pt;" o:ole="t" filled="f" o:preferrelative="t" stroked="f" coordsize="21600,21600">
            <v:path/>
            <v:fill on="f" focussize="0,0"/>
            <v:stroke on="f" joinstyle="miter"/>
            <v:imagedata r:id="rId60" o:title="eqId22019becb6cc137a28fcc4f1c72afb3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已知家庭电路的电压是</w:t>
      </w:r>
      <w:r>
        <w:rPr>
          <w:sz w:val="24"/>
          <w:szCs w:val="24"/>
        </w:rPr>
        <w:object>
          <v:shape id="_x0000_i1044" o:spt="75" alt="eqId6d221fcab8f7044810b15767d4402042" type="#_x0000_t75" style="height:12.45pt;width:27.25pt;" o:ole="t" filled="f" o:preferrelative="t" stroked="f" coordsize="21600,21600">
            <v:path/>
            <v:fill on="f" focussize="0,0"/>
            <v:stroke on="f" joinstyle="miter"/>
            <v:imagedata r:id="rId62" o:title="eqId6d221fcab8f7044810b15767d4402042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sz w:val="24"/>
          <w:szCs w:val="24"/>
        </w:rPr>
        <w:t>，所以</w:t>
      </w:r>
      <w:r>
        <w:rPr>
          <w:i/>
          <w:sz w:val="24"/>
          <w:szCs w:val="24"/>
        </w:rPr>
        <w:t>R</w:t>
      </w:r>
      <w:r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的阻值为</w:t>
      </w:r>
      <w:r>
        <w:rPr>
          <w:sz w:val="24"/>
          <w:szCs w:val="24"/>
        </w:rPr>
        <w:object>
          <v:shape id="_x0000_i1045" o:spt="75" alt="eqIdea614c2ab48e4a7222fde5ad3ba424fa" type="#_x0000_t75" style="height:31.65pt;width:124.05pt;" o:ole="t" filled="f" o:preferrelative="t" stroked="f" coordsize="21600,21600">
            <v:path/>
            <v:fill on="f" focussize="0,0"/>
            <v:stroke on="f" joinstyle="miter"/>
            <v:imagedata r:id="rId64" o:title="eqIdea614c2ab48e4a7222fde5ad3ba424f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当旋钮开关接1时，</w:t>
      </w:r>
      <w:r>
        <w:rPr>
          <w:sz w:val="24"/>
          <w:szCs w:val="24"/>
        </w:rPr>
        <w:object>
          <v:shape id="_x0000_i1046" o:spt="75" alt="eqId9efc18a5bb2e53586331b2a58538a48b" type="#_x0000_t75" style="height:17.4pt;width:11.4pt;" o:ole="t" filled="f" o:preferrelative="t" stroked="f" coordsize="21600,21600">
            <v:path/>
            <v:fill on="f" focussize="0,0"/>
            <v:stroke on="f" joinstyle="miter"/>
            <v:imagedata r:id="rId28" o:title="eqId9efc18a5bb2e53586331b2a58538a48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5">
            <o:LockedField>false</o:LockedField>
          </o:OLEObject>
        </w:object>
      </w:r>
      <w:r>
        <w:rPr>
          <w:sz w:val="24"/>
          <w:szCs w:val="24"/>
        </w:rPr>
        <w:t>与</w:t>
      </w:r>
      <w:r>
        <w:rPr>
          <w:sz w:val="24"/>
          <w:szCs w:val="24"/>
        </w:rPr>
        <w:object>
          <v:shape id="_x0000_i1047" o:spt="75" alt="eqId19f20f21a9d50b61dac519a3ddab539d" type="#_x0000_t75" style="height:15.9pt;width:13.2pt;" o:ole="t" filled="f" o:preferrelative="t" stroked="f" coordsize="21600,21600">
            <v:path/>
            <v:fill on="f" focussize="0,0"/>
            <v:stroke on="f" joinstyle="miter"/>
            <v:imagedata r:id="rId30" o:title="eqId19f20f21a9d50b61dac519a3ddab539d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sz w:val="24"/>
          <w:szCs w:val="24"/>
        </w:rPr>
        <w:t>串联，此时为保温状态，电路中的总电阻为</w:t>
      </w:r>
    </w:p>
    <w:p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sz w:val="24"/>
          <w:szCs w:val="24"/>
        </w:rPr>
        <w:object>
          <v:shape id="_x0000_i1048" o:spt="75" alt="eqIdb82be827efc1a6ac4a3f7cd5e8f5ec78" type="#_x0000_t75" style="height:29pt;width:127.6pt;" o:ole="t" filled="f" o:preferrelative="t" stroked="f" coordsize="21600,21600">
            <v:path/>
            <v:fill on="f" focussize="0,0"/>
            <v:stroke on="f" joinstyle="miter"/>
            <v:imagedata r:id="rId68" o:title="eqIdb82be827efc1a6ac4a3f7cd5e8f5ec7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根据欧姆定律及串联电路电流、电压规律得</w:t>
      </w:r>
      <w:r>
        <w:rPr>
          <w:i/>
          <w:sz w:val="24"/>
          <w:szCs w:val="24"/>
        </w:rPr>
        <w:t>R</w:t>
      </w:r>
      <w:r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的阻值为</w:t>
      </w:r>
    </w:p>
    <w:p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sz w:val="24"/>
          <w:szCs w:val="24"/>
        </w:rPr>
        <w:object>
          <v:shape id="_x0000_i1049" o:spt="75" alt="eqIdc9fd54ac5de26f3231563a130c19c439" type="#_x0000_t75" style="height:15.8pt;width:179.5pt;" o:ole="t" filled="f" o:preferrelative="t" stroked="f" coordsize="21600,21600">
            <v:path/>
            <v:fill on="f" focussize="0,0"/>
            <v:stroke on="f" joinstyle="miter"/>
            <v:imagedata r:id="rId70" o:title="eqIdc9fd54ac5de26f3231563a130c19c43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</w:p>
    <w:p>
      <w:pPr>
        <w:rPr>
          <w:sz w:val="24"/>
          <w:szCs w:val="24"/>
        </w:rPr>
        <w:sectPr>
          <w:headerReference r:id="rId5" w:type="default"/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4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RiOGI5MDJkNGIwYmRjNmI4ZTk1NmVjODU5YzM1ZTMifQ=="/>
  </w:docVars>
  <w:rsids>
    <w:rsidRoot w:val="011E371A"/>
    <w:rsid w:val="004151FC"/>
    <w:rsid w:val="00C02FC6"/>
    <w:rsid w:val="011E371A"/>
    <w:rsid w:val="05167CE1"/>
    <w:rsid w:val="18FC6842"/>
    <w:rsid w:val="1A650018"/>
    <w:rsid w:val="25193A85"/>
    <w:rsid w:val="4E232905"/>
    <w:rsid w:val="57F526C6"/>
    <w:rsid w:val="5C082DE8"/>
    <w:rsid w:val="72DE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Times New Roman" w:hAnsi="Times New Roman" w:eastAsia="仿宋" w:cs="Times New Roman"/>
      <w:b/>
      <w:sz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样式2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hint="eastAsia" w:ascii="Arial" w:hAnsi="Arial" w:eastAsia="黑体" w:cs="Times New Roman"/>
      <w:b/>
      <w:sz w:val="32"/>
    </w:rPr>
  </w:style>
  <w:style w:type="paragraph" w:customStyle="1" w:styleId="10">
    <w:name w:val="样式3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eastAsia" w:ascii="Times New Roman" w:hAnsi="Times New Roman" w:eastAsia="宋体" w:cs="Times New Roman"/>
      <w:b/>
      <w:kern w:val="44"/>
      <w:sz w:val="44"/>
    </w:rPr>
  </w:style>
  <w:style w:type="paragraph" w:customStyle="1" w:styleId="11">
    <w:name w:val="样式4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2"/>
    </w:pPr>
    <w:rPr>
      <w:rFonts w:hint="eastAsia" w:ascii="Times New Roman" w:hAnsi="Times New Roman" w:eastAsia="宋体" w:cs="Times New Roman"/>
      <w:sz w:val="28"/>
      <w:szCs w:val="28"/>
    </w:rPr>
  </w:style>
  <w:style w:type="paragraph" w:customStyle="1" w:styleId="12">
    <w:name w:val="样式5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2"/>
    </w:pPr>
    <w:rPr>
      <w:rFonts w:hint="eastAsia" w:ascii="Times New Roman" w:hAnsi="Times New Roman" w:eastAsia="宋体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image" Target="media/image40.wmf"/><Relationship Id="rId7" Type="http://schemas.openxmlformats.org/officeDocument/2006/relationships/image" Target="media/image2.png"/><Relationship Id="rId69" Type="http://schemas.openxmlformats.org/officeDocument/2006/relationships/oleObject" Target="embeddings/oleObject25.bin"/><Relationship Id="rId68" Type="http://schemas.openxmlformats.org/officeDocument/2006/relationships/image" Target="media/image39.wmf"/><Relationship Id="rId67" Type="http://schemas.openxmlformats.org/officeDocument/2006/relationships/oleObject" Target="embeddings/oleObject24.bin"/><Relationship Id="rId66" Type="http://schemas.openxmlformats.org/officeDocument/2006/relationships/oleObject" Target="embeddings/oleObject23.bin"/><Relationship Id="rId65" Type="http://schemas.openxmlformats.org/officeDocument/2006/relationships/oleObject" Target="embeddings/oleObject22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1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6.wmf"/><Relationship Id="rId6" Type="http://schemas.openxmlformats.org/officeDocument/2006/relationships/theme" Target="theme/theme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4.wmf"/><Relationship Id="rId55" Type="http://schemas.openxmlformats.org/officeDocument/2006/relationships/oleObject" Target="embeddings/oleObject17.bin"/><Relationship Id="rId54" Type="http://schemas.openxmlformats.org/officeDocument/2006/relationships/oleObject" Target="embeddings/oleObject16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4.bin"/><Relationship Id="rId5" Type="http://schemas.openxmlformats.org/officeDocument/2006/relationships/header" Target="header1.xml"/><Relationship Id="rId49" Type="http://schemas.openxmlformats.org/officeDocument/2006/relationships/image" Target="media/image31.wmf"/><Relationship Id="rId48" Type="http://schemas.openxmlformats.org/officeDocument/2006/relationships/oleObject" Target="embeddings/oleObject13.bin"/><Relationship Id="rId47" Type="http://schemas.openxmlformats.org/officeDocument/2006/relationships/image" Target="media/image30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9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oleObject" Target="embeddings/oleObject10.bin"/><Relationship Id="rId40" Type="http://schemas.openxmlformats.org/officeDocument/2006/relationships/image" Target="media/image26.wmf"/><Relationship Id="rId4" Type="http://schemas.openxmlformats.org/officeDocument/2006/relationships/footer" Target="foot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25.wmf"/><Relationship Id="rId37" Type="http://schemas.openxmlformats.org/officeDocument/2006/relationships/oleObject" Target="embeddings/oleObject8.bin"/><Relationship Id="rId36" Type="http://schemas.openxmlformats.org/officeDocument/2006/relationships/image" Target="media/image24.wmf"/><Relationship Id="rId35" Type="http://schemas.openxmlformats.org/officeDocument/2006/relationships/oleObject" Target="embeddings/oleObject7.bin"/><Relationship Id="rId34" Type="http://schemas.openxmlformats.org/officeDocument/2006/relationships/image" Target="media/image23.wmf"/><Relationship Id="rId33" Type="http://schemas.openxmlformats.org/officeDocument/2006/relationships/oleObject" Target="embeddings/oleObject6.bin"/><Relationship Id="rId32" Type="http://schemas.openxmlformats.org/officeDocument/2006/relationships/image" Target="media/image22.wmf"/><Relationship Id="rId31" Type="http://schemas.openxmlformats.org/officeDocument/2006/relationships/oleObject" Target="embeddings/oleObject5.bin"/><Relationship Id="rId30" Type="http://schemas.openxmlformats.org/officeDocument/2006/relationships/image" Target="media/image21.wmf"/><Relationship Id="rId3" Type="http://schemas.openxmlformats.org/officeDocument/2006/relationships/footer" Target="foot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20.wmf"/><Relationship Id="rId27" Type="http://schemas.openxmlformats.org/officeDocument/2006/relationships/oleObject" Target="embeddings/oleObject3.bin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wmf"/><Relationship Id="rId13" Type="http://schemas.openxmlformats.org/officeDocument/2006/relationships/oleObject" Target="embeddings/oleObject2.bin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2049"/>
    <customShpInfo spid="_x0000_s2051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3760</Words>
  <Characters>4230</Characters>
  <Lines>0</Lines>
  <Paragraphs>0</Paragraphs>
  <TotalTime>4</TotalTime>
  <ScaleCrop>false</ScaleCrop>
  <LinksUpToDate>false</LinksUpToDate>
  <CharactersWithSpaces>4708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2023-04-08T01:48:00Z</dcterms:created>
  <dc:creator>颤</dc:creator>
  <cp:lastModifiedBy>admin</cp:lastModifiedBy>
  <dcterms:modified xsi:type="dcterms:W3CDTF">2023-04-14T07:22:25Z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